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40fd9babc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ab25a2c94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Anvil Rock,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411f9dbfd4f54" /><Relationship Type="http://schemas.openxmlformats.org/officeDocument/2006/relationships/numbering" Target="/word/numbering.xml" Id="Rf1f2e7eb619549e2" /><Relationship Type="http://schemas.openxmlformats.org/officeDocument/2006/relationships/settings" Target="/word/settings.xml" Id="Rf3003fe117d0453b" /><Relationship Type="http://schemas.openxmlformats.org/officeDocument/2006/relationships/image" Target="/word/media/0304d09d-3b21-4b29-b33e-bc04ce9ee3c8.png" Id="R3dfab25a2c944c73" /></Relationships>
</file>