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4affcc3e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eeaecae60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Apex,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0f1435d27447f" /><Relationship Type="http://schemas.openxmlformats.org/officeDocument/2006/relationships/numbering" Target="/word/numbering.xml" Id="Rcd739bdcd67a45e8" /><Relationship Type="http://schemas.openxmlformats.org/officeDocument/2006/relationships/settings" Target="/word/settings.xml" Id="R88e20eac56e74cd5" /><Relationship Type="http://schemas.openxmlformats.org/officeDocument/2006/relationships/image" Target="/word/media/bcc2744c-da71-4157-9ae9-391dff808706.png" Id="Rd2beeaecae604cfe" /></Relationships>
</file>