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c1bde1b63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42d77c609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Aplington,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41707ee52418b" /><Relationship Type="http://schemas.openxmlformats.org/officeDocument/2006/relationships/numbering" Target="/word/numbering.xml" Id="R09a03567a64e4469" /><Relationship Type="http://schemas.openxmlformats.org/officeDocument/2006/relationships/settings" Target="/word/settings.xml" Id="Ra129cd44fa1c4e78" /><Relationship Type="http://schemas.openxmlformats.org/officeDocument/2006/relationships/image" Target="/word/media/346e464c-0667-4a25-a9a9-60141dde993e.png" Id="R53a42d77c6094a28" /></Relationships>
</file>