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a69028cc5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ef2602301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27d01d8b247e7" /><Relationship Type="http://schemas.openxmlformats.org/officeDocument/2006/relationships/numbering" Target="/word/numbering.xml" Id="R01face6adf484ccd" /><Relationship Type="http://schemas.openxmlformats.org/officeDocument/2006/relationships/settings" Target="/word/settings.xml" Id="R66b7428299e742c8" /><Relationship Type="http://schemas.openxmlformats.org/officeDocument/2006/relationships/image" Target="/word/media/10c42b5c-1d62-421b-a961-d8019a23030b.png" Id="Re96ef26023014fba" /></Relationships>
</file>