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150388dfd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eaa6725d7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Applegarth,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2cd2a7842466c" /><Relationship Type="http://schemas.openxmlformats.org/officeDocument/2006/relationships/numbering" Target="/word/numbering.xml" Id="R4e269ba8e458480e" /><Relationship Type="http://schemas.openxmlformats.org/officeDocument/2006/relationships/settings" Target="/word/settings.xml" Id="R12205e33eef74ede" /><Relationship Type="http://schemas.openxmlformats.org/officeDocument/2006/relationships/image" Target="/word/media/60116fc2-7e25-497f-9be8-fddf9ee721bf.png" Id="Rce0eaa6725d74fa0" /></Relationships>
</file>