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3b21a4651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16bcaa2aa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Aquetong,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282d3c9e427f" /><Relationship Type="http://schemas.openxmlformats.org/officeDocument/2006/relationships/numbering" Target="/word/numbering.xml" Id="Rae3abd65552c4e23" /><Relationship Type="http://schemas.openxmlformats.org/officeDocument/2006/relationships/settings" Target="/word/settings.xml" Id="R4a7c3f5fb3be48a6" /><Relationship Type="http://schemas.openxmlformats.org/officeDocument/2006/relationships/image" Target="/word/media/da3e51bf-2489-4962-ae69-4c4c4f5b81e8.png" Id="Rabd16bcaa2aa428e" /></Relationships>
</file>