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87b4c1ff3842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bc74535e9343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Arabia,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190c885db64577" /><Relationship Type="http://schemas.openxmlformats.org/officeDocument/2006/relationships/numbering" Target="/word/numbering.xml" Id="Rda6f57a5b0e142bf" /><Relationship Type="http://schemas.openxmlformats.org/officeDocument/2006/relationships/settings" Target="/word/settings.xml" Id="R026899cb69de4661" /><Relationship Type="http://schemas.openxmlformats.org/officeDocument/2006/relationships/image" Target="/word/media/d1588caa-2927-4d3b-b585-279888dda99f.png" Id="Rbcbc74535e934392" /></Relationships>
</file>