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ae95d13c7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15ac3dc5c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Araby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965479d9b4033" /><Relationship Type="http://schemas.openxmlformats.org/officeDocument/2006/relationships/numbering" Target="/word/numbering.xml" Id="R37c7b765f46d4bdd" /><Relationship Type="http://schemas.openxmlformats.org/officeDocument/2006/relationships/settings" Target="/word/settings.xml" Id="Rbd905710619e4db0" /><Relationship Type="http://schemas.openxmlformats.org/officeDocument/2006/relationships/image" Target="/word/media/4e5af526-b284-4060-a12b-51c056813de9.png" Id="R8dd15ac3dc5c45aa" /></Relationships>
</file>