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e3201b3e94c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86d99584d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Arbela,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0aac9a65c48b8" /><Relationship Type="http://schemas.openxmlformats.org/officeDocument/2006/relationships/numbering" Target="/word/numbering.xml" Id="Rde850e922ecf4b03" /><Relationship Type="http://schemas.openxmlformats.org/officeDocument/2006/relationships/settings" Target="/word/settings.xml" Id="R834b0e5ab68c4f44" /><Relationship Type="http://schemas.openxmlformats.org/officeDocument/2006/relationships/image" Target="/word/media/ae0df178-9587-4f90-a016-d69d0c2588a4.png" Id="R5bf86d99584d4506" /></Relationships>
</file>