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3319dca11c4d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b255f27e1f45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Arbor Glen,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13ecd7b4064678" /><Relationship Type="http://schemas.openxmlformats.org/officeDocument/2006/relationships/numbering" Target="/word/numbering.xml" Id="Re89dbf7a63124b57" /><Relationship Type="http://schemas.openxmlformats.org/officeDocument/2006/relationships/settings" Target="/word/settings.xml" Id="Rb25519ad9e084b5c" /><Relationship Type="http://schemas.openxmlformats.org/officeDocument/2006/relationships/image" Target="/word/media/0496c989-ce86-462f-b6e5-76f538fa22ea.png" Id="Rf7b255f27e1f4563" /></Relationships>
</file>