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c92be1091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ea5c825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d4dc32144b27" /><Relationship Type="http://schemas.openxmlformats.org/officeDocument/2006/relationships/numbering" Target="/word/numbering.xml" Id="Re3bc347cbd5d44f7" /><Relationship Type="http://schemas.openxmlformats.org/officeDocument/2006/relationships/settings" Target="/word/settings.xml" Id="R680c29972f2f4fc7" /><Relationship Type="http://schemas.openxmlformats.org/officeDocument/2006/relationships/image" Target="/word/media/1a3a7ed1-bfb1-42c4-994d-c2570c70fa57.png" Id="Rc116ea5c825a4493" /></Relationships>
</file>