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165ba70de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cf96b6548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Archers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630ce3bb04d60" /><Relationship Type="http://schemas.openxmlformats.org/officeDocument/2006/relationships/numbering" Target="/word/numbering.xml" Id="Rcb0da6b4a72b4344" /><Relationship Type="http://schemas.openxmlformats.org/officeDocument/2006/relationships/settings" Target="/word/settings.xml" Id="R585edc243b00446d" /><Relationship Type="http://schemas.openxmlformats.org/officeDocument/2006/relationships/image" Target="/word/media/b89f9719-6566-4ca7-8f7a-b2ca5febf226.png" Id="R713cf96b654844ec" /></Relationships>
</file>