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fcdb74f22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1d123e624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40dcccd6d4429" /><Relationship Type="http://schemas.openxmlformats.org/officeDocument/2006/relationships/numbering" Target="/word/numbering.xml" Id="Rc8d0c486b7234a5d" /><Relationship Type="http://schemas.openxmlformats.org/officeDocument/2006/relationships/settings" Target="/word/settings.xml" Id="R88a0aeaf02e74866" /><Relationship Type="http://schemas.openxmlformats.org/officeDocument/2006/relationships/image" Target="/word/media/3a7a1b35-ed9d-4c9c-9ad2-9430254038c9.png" Id="R0c61d123e6244a19" /></Relationships>
</file>