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b2b89aad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bff7ffe80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93d1bb494c6d" /><Relationship Type="http://schemas.openxmlformats.org/officeDocument/2006/relationships/numbering" Target="/word/numbering.xml" Id="R02ea1b0b1708447f" /><Relationship Type="http://schemas.openxmlformats.org/officeDocument/2006/relationships/settings" Target="/word/settings.xml" Id="Re24acf996f934ae0" /><Relationship Type="http://schemas.openxmlformats.org/officeDocument/2006/relationships/image" Target="/word/media/5d53a7ac-816f-45a9-9720-c3d4e1a88400.png" Id="R22abff7ffe80481a" /></Relationships>
</file>