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79eee5d73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59c644ec4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Arkansas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d5cb7e6a3426b" /><Relationship Type="http://schemas.openxmlformats.org/officeDocument/2006/relationships/numbering" Target="/word/numbering.xml" Id="R6f0d2a30a37b42bf" /><Relationship Type="http://schemas.openxmlformats.org/officeDocument/2006/relationships/settings" Target="/word/settings.xml" Id="R42e614ff12e9455f" /><Relationship Type="http://schemas.openxmlformats.org/officeDocument/2006/relationships/image" Target="/word/media/86c1f75b-f9ac-429e-be51-13f5d5eb7b4a.png" Id="R7b959c644ec44404" /></Relationships>
</file>