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2eff04916644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7c72b34e3942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Arlandria,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d1f1264d4a448e" /><Relationship Type="http://schemas.openxmlformats.org/officeDocument/2006/relationships/numbering" Target="/word/numbering.xml" Id="Re712177d78f140fc" /><Relationship Type="http://schemas.openxmlformats.org/officeDocument/2006/relationships/settings" Target="/word/settings.xml" Id="R3c48aeceb2314bdd" /><Relationship Type="http://schemas.openxmlformats.org/officeDocument/2006/relationships/image" Target="/word/media/e4f62b4f-a756-410c-ae50-24bd6bb0d54d.png" Id="R4d7c72b34e394258" /></Relationships>
</file>