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2af618fdc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9aa954f9a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Armenia,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229d23fc6447d" /><Relationship Type="http://schemas.openxmlformats.org/officeDocument/2006/relationships/numbering" Target="/word/numbering.xml" Id="R1a32416c14d64824" /><Relationship Type="http://schemas.openxmlformats.org/officeDocument/2006/relationships/settings" Target="/word/settings.xml" Id="R277742bcd0e14aaa" /><Relationship Type="http://schemas.openxmlformats.org/officeDocument/2006/relationships/image" Target="/word/media/b67592b0-bc26-409c-8ed7-febdf7a39afa.png" Id="Rfff9aa954f9a4113" /></Relationships>
</file>