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6d1b907c7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716231e59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Armistead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d4224e0e14a16" /><Relationship Type="http://schemas.openxmlformats.org/officeDocument/2006/relationships/numbering" Target="/word/numbering.xml" Id="R38688bb9d2e54ebd" /><Relationship Type="http://schemas.openxmlformats.org/officeDocument/2006/relationships/settings" Target="/word/settings.xml" Id="Rec807b58ae5b4080" /><Relationship Type="http://schemas.openxmlformats.org/officeDocument/2006/relationships/image" Target="/word/media/78408896-dbc2-4815-8d91-d82d2d7906b9.png" Id="R98f716231e594695" /></Relationships>
</file>