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4f6c4da72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adcde30e1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fee5e6d834361" /><Relationship Type="http://schemas.openxmlformats.org/officeDocument/2006/relationships/numbering" Target="/word/numbering.xml" Id="Rcef603347cd84440" /><Relationship Type="http://schemas.openxmlformats.org/officeDocument/2006/relationships/settings" Target="/word/settings.xml" Id="R478e6fe5cba64565" /><Relationship Type="http://schemas.openxmlformats.org/officeDocument/2006/relationships/image" Target="/word/media/8f8e688a-e6bc-4cf0-9ba4-6066a5b07f36.png" Id="R742adcde30e14ae9" /></Relationships>
</file>