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6d9edc0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1f2f05324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2a33503a4639" /><Relationship Type="http://schemas.openxmlformats.org/officeDocument/2006/relationships/numbering" Target="/word/numbering.xml" Id="R03ab25727e7e430d" /><Relationship Type="http://schemas.openxmlformats.org/officeDocument/2006/relationships/settings" Target="/word/settings.xml" Id="Ra9525eaab7c6413f" /><Relationship Type="http://schemas.openxmlformats.org/officeDocument/2006/relationships/image" Target="/word/media/58461c92-e97d-429d-9542-13c3e77b69c5.png" Id="R1f91f2f0532448fc" /></Relationships>
</file>