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2477fec66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3b5a29dcf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409e38dc04246" /><Relationship Type="http://schemas.openxmlformats.org/officeDocument/2006/relationships/numbering" Target="/word/numbering.xml" Id="R5da5b15c150040b8" /><Relationship Type="http://schemas.openxmlformats.org/officeDocument/2006/relationships/settings" Target="/word/settings.xml" Id="R32e34248c0434fcb" /><Relationship Type="http://schemas.openxmlformats.org/officeDocument/2006/relationships/image" Target="/word/media/52ce7396-edd9-44aa-8e3f-d2810916c7d6.png" Id="Rdf73b5a29dcf48c2" /></Relationships>
</file>