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5a6c229ac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3b24c1f43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Aroya,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82710e64944f6" /><Relationship Type="http://schemas.openxmlformats.org/officeDocument/2006/relationships/numbering" Target="/word/numbering.xml" Id="R3f01819bce8f4d43" /><Relationship Type="http://schemas.openxmlformats.org/officeDocument/2006/relationships/settings" Target="/word/settings.xml" Id="Rd84ae73be8884915" /><Relationship Type="http://schemas.openxmlformats.org/officeDocument/2006/relationships/image" Target="/word/media/c366e98c-0a33-42ab-b1e8-2b5f8d40d6e2.png" Id="Rc973b24c1f4344a1" /></Relationships>
</file>