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ec87dce62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b0af96e80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Arrington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b3692cd8d456d" /><Relationship Type="http://schemas.openxmlformats.org/officeDocument/2006/relationships/numbering" Target="/word/numbering.xml" Id="R099253a1ea8647f5" /><Relationship Type="http://schemas.openxmlformats.org/officeDocument/2006/relationships/settings" Target="/word/settings.xml" Id="R20d7708ad3df4eb3" /><Relationship Type="http://schemas.openxmlformats.org/officeDocument/2006/relationships/image" Target="/word/media/0683077d-3d18-416e-8fc8-cce5449b399a.png" Id="R5f7b0af96e804156" /></Relationships>
</file>