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1d0dc41df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55e28081d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Arrowhead Farms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8ee613f194c83" /><Relationship Type="http://schemas.openxmlformats.org/officeDocument/2006/relationships/numbering" Target="/word/numbering.xml" Id="R18a82e0a5d044eaf" /><Relationship Type="http://schemas.openxmlformats.org/officeDocument/2006/relationships/settings" Target="/word/settings.xml" Id="R5fc29121a50649a3" /><Relationship Type="http://schemas.openxmlformats.org/officeDocument/2006/relationships/image" Target="/word/media/7957d304-e418-4396-a862-ee1d94c34bbf.png" Id="R6f755e28081d4d42" /></Relationships>
</file>