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d16762635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72fb7c1ea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Arrowhead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aa47ec2724a6c" /><Relationship Type="http://schemas.openxmlformats.org/officeDocument/2006/relationships/numbering" Target="/word/numbering.xml" Id="R1967ee6b90e044e0" /><Relationship Type="http://schemas.openxmlformats.org/officeDocument/2006/relationships/settings" Target="/word/settings.xml" Id="R10bbcf76104841e6" /><Relationship Type="http://schemas.openxmlformats.org/officeDocument/2006/relationships/image" Target="/word/media/bc3a636c-795d-4561-9d17-99db718db6ee.png" Id="R94d72fb7c1ea4558" /></Relationships>
</file>