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93c822a06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b908fba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Arundel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38c2b1ee040ad" /><Relationship Type="http://schemas.openxmlformats.org/officeDocument/2006/relationships/numbering" Target="/word/numbering.xml" Id="Rc077f3ec1f504b4e" /><Relationship Type="http://schemas.openxmlformats.org/officeDocument/2006/relationships/settings" Target="/word/settings.xml" Id="Rbcb6e5499a784186" /><Relationship Type="http://schemas.openxmlformats.org/officeDocument/2006/relationships/image" Target="/word/media/2389b6a3-90d6-4123-a00e-0a568277341c.png" Id="R363ab908fba143c1" /></Relationships>
</file>