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88bf8be5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896493a1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Arundel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099ef18c4033" /><Relationship Type="http://schemas.openxmlformats.org/officeDocument/2006/relationships/numbering" Target="/word/numbering.xml" Id="R519a1d8fa0d94166" /><Relationship Type="http://schemas.openxmlformats.org/officeDocument/2006/relationships/settings" Target="/word/settings.xml" Id="Rde75bf69199d4231" /><Relationship Type="http://schemas.openxmlformats.org/officeDocument/2006/relationships/image" Target="/word/media/678cc1a7-7b46-42be-a417-d6ada0c5c73b.png" Id="R38b8896493a14e33" /></Relationships>
</file>