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1d5248a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3254dec93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Arvada,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f5872de34659" /><Relationship Type="http://schemas.openxmlformats.org/officeDocument/2006/relationships/numbering" Target="/word/numbering.xml" Id="R78eedede8a66490b" /><Relationship Type="http://schemas.openxmlformats.org/officeDocument/2006/relationships/settings" Target="/word/settings.xml" Id="R02ccda53efef4d0c" /><Relationship Type="http://schemas.openxmlformats.org/officeDocument/2006/relationships/image" Target="/word/media/efc8aa2f-3c3e-406f-ad1c-86760a62b352.png" Id="R9e53254dec934768" /></Relationships>
</file>