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f33c8c42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b40d30d2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Ashford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01ab7f5024b3b" /><Relationship Type="http://schemas.openxmlformats.org/officeDocument/2006/relationships/numbering" Target="/word/numbering.xml" Id="R2634451df1fb4991" /><Relationship Type="http://schemas.openxmlformats.org/officeDocument/2006/relationships/settings" Target="/word/settings.xml" Id="Ra08f57f6563846be" /><Relationship Type="http://schemas.openxmlformats.org/officeDocument/2006/relationships/image" Target="/word/media/7c9f40d1-8969-4fb8-824f-53a5bed1b487.png" Id="R4d3bb40d30d249a3" /></Relationships>
</file>