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ce96b7146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6482dd304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Ashley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db34b6dcc47a8" /><Relationship Type="http://schemas.openxmlformats.org/officeDocument/2006/relationships/numbering" Target="/word/numbering.xml" Id="R54490684a19b4995" /><Relationship Type="http://schemas.openxmlformats.org/officeDocument/2006/relationships/settings" Target="/word/settings.xml" Id="R70b280052beb4e48" /><Relationship Type="http://schemas.openxmlformats.org/officeDocument/2006/relationships/image" Target="/word/media/d700c3ca-3f25-43c2-ae91-8ad8d3c28e5e.png" Id="R85f6482dd3044205" /></Relationships>
</file>