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03b3c6d9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3eeca57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1a187dd644b8f" /><Relationship Type="http://schemas.openxmlformats.org/officeDocument/2006/relationships/numbering" Target="/word/numbering.xml" Id="R65d7d8681ecb43ac" /><Relationship Type="http://schemas.openxmlformats.org/officeDocument/2006/relationships/settings" Target="/word/settings.xml" Id="R21d19744483641b6" /><Relationship Type="http://schemas.openxmlformats.org/officeDocument/2006/relationships/image" Target="/word/media/13cb3947-7429-44c5-aa2b-36caaccd763a.png" Id="Rdec83eeca5764e6c" /></Relationships>
</file>