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4ee8a2f90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68d3be8ab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Askew,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346f153b44923" /><Relationship Type="http://schemas.openxmlformats.org/officeDocument/2006/relationships/numbering" Target="/word/numbering.xml" Id="R255fcda810d94488" /><Relationship Type="http://schemas.openxmlformats.org/officeDocument/2006/relationships/settings" Target="/word/settings.xml" Id="R9010b9bdc95047fe" /><Relationship Type="http://schemas.openxmlformats.org/officeDocument/2006/relationships/image" Target="/word/media/b849327f-af30-45af-afcb-9c8c355faac2.png" Id="R15368d3be8ab4365" /></Relationships>
</file>