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ed9771a4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2ee6f4d4c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Astral,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d983d61dd4559" /><Relationship Type="http://schemas.openxmlformats.org/officeDocument/2006/relationships/numbering" Target="/word/numbering.xml" Id="R344bf2e5a0e14cb4" /><Relationship Type="http://schemas.openxmlformats.org/officeDocument/2006/relationships/settings" Target="/word/settings.xml" Id="R872a755a6a234d22" /><Relationship Type="http://schemas.openxmlformats.org/officeDocument/2006/relationships/image" Target="/word/media/b2b73f13-db1f-4640-b530-3e799acca11c.png" Id="R5e02ee6f4d4c4268" /></Relationships>
</file>