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00ed0c2f7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3e9b50f1f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Atlee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429a3df474e9e" /><Relationship Type="http://schemas.openxmlformats.org/officeDocument/2006/relationships/numbering" Target="/word/numbering.xml" Id="R2fe595185bd7425f" /><Relationship Type="http://schemas.openxmlformats.org/officeDocument/2006/relationships/settings" Target="/word/settings.xml" Id="Rb644bfa094964367" /><Relationship Type="http://schemas.openxmlformats.org/officeDocument/2006/relationships/image" Target="/word/media/615f252e-0df7-41ef-a213-651a45d5a343.png" Id="R05c3e9b50f1f41e0" /></Relationships>
</file>