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c92fe1afd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cdd3f0b67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Attica,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a5b8c42354599" /><Relationship Type="http://schemas.openxmlformats.org/officeDocument/2006/relationships/numbering" Target="/word/numbering.xml" Id="R693b7d8b98144f2f" /><Relationship Type="http://schemas.openxmlformats.org/officeDocument/2006/relationships/settings" Target="/word/settings.xml" Id="R1188195d6853427d" /><Relationship Type="http://schemas.openxmlformats.org/officeDocument/2006/relationships/image" Target="/word/media/93310b30-60a8-489e-bded-5d31ff99d2e6.png" Id="R76dcdd3f0b6744ba" /></Relationships>
</file>