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d3b30e46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8c27c6fd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Attica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8077bb124a9f" /><Relationship Type="http://schemas.openxmlformats.org/officeDocument/2006/relationships/numbering" Target="/word/numbering.xml" Id="R33cd744aa7634ce5" /><Relationship Type="http://schemas.openxmlformats.org/officeDocument/2006/relationships/settings" Target="/word/settings.xml" Id="R00e0b1563e304db9" /><Relationship Type="http://schemas.openxmlformats.org/officeDocument/2006/relationships/image" Target="/word/media/94a7d3ae-e6f0-46ae-97b4-ef2c5613fb1e.png" Id="R9e58c27c6fd24401" /></Relationships>
</file>