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7a7e35156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5c94b6ebf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Auburndale,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6c49453de483b" /><Relationship Type="http://schemas.openxmlformats.org/officeDocument/2006/relationships/numbering" Target="/word/numbering.xml" Id="R7fd00de28a094381" /><Relationship Type="http://schemas.openxmlformats.org/officeDocument/2006/relationships/settings" Target="/word/settings.xml" Id="Ra15df6449dbf4cf1" /><Relationship Type="http://schemas.openxmlformats.org/officeDocument/2006/relationships/image" Target="/word/media/34b937fa-fcf5-4f31-9f0e-f8aaf33edf4f.png" Id="R4bc5c94b6ebf457a" /></Relationships>
</file>