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ea8952d04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206bbf849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Aukum,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1bedbd25c4dca" /><Relationship Type="http://schemas.openxmlformats.org/officeDocument/2006/relationships/numbering" Target="/word/numbering.xml" Id="Rf85f278239dd45b3" /><Relationship Type="http://schemas.openxmlformats.org/officeDocument/2006/relationships/settings" Target="/word/settings.xml" Id="R23b478a77a7747ed" /><Relationship Type="http://schemas.openxmlformats.org/officeDocument/2006/relationships/image" Target="/word/media/50e78e38-871a-4237-86f0-33a6ca595db0.png" Id="R674206bbf8494b0c" /></Relationships>
</file>