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73e5e9d0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ccabfc82e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39e505de41b0" /><Relationship Type="http://schemas.openxmlformats.org/officeDocument/2006/relationships/numbering" Target="/word/numbering.xml" Id="Rbde91e39bb794e7e" /><Relationship Type="http://schemas.openxmlformats.org/officeDocument/2006/relationships/settings" Target="/word/settings.xml" Id="Rd2b295568f6b4883" /><Relationship Type="http://schemas.openxmlformats.org/officeDocument/2006/relationships/image" Target="/word/media/4cb0ed18-0dbb-4088-8614-6971f0e76b7b.png" Id="R785ccabfc82e4376" /></Relationships>
</file>