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f7cb88664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d3cd9b259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Avocado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d8548ef504a62" /><Relationship Type="http://schemas.openxmlformats.org/officeDocument/2006/relationships/numbering" Target="/word/numbering.xml" Id="R49b57f9a1c424a1c" /><Relationship Type="http://schemas.openxmlformats.org/officeDocument/2006/relationships/settings" Target="/word/settings.xml" Id="Rf314fdf67bcb4d9d" /><Relationship Type="http://schemas.openxmlformats.org/officeDocument/2006/relationships/image" Target="/word/media/fe42f6ac-8cf4-47f1-a306-579cf018aa2d.png" Id="Rff2d3cd9b2594304" /></Relationships>
</file>