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d1213d919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d0a66c5e1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88a95c69f4672" /><Relationship Type="http://schemas.openxmlformats.org/officeDocument/2006/relationships/numbering" Target="/word/numbering.xml" Id="R58a1a1982aed4301" /><Relationship Type="http://schemas.openxmlformats.org/officeDocument/2006/relationships/settings" Target="/word/settings.xml" Id="Rbbbb47152d1643ae" /><Relationship Type="http://schemas.openxmlformats.org/officeDocument/2006/relationships/image" Target="/word/media/265900f2-1fac-4980-a094-1471cf580d6a.png" Id="Red5d0a66c5e1425f" /></Relationships>
</file>