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d8b1108e9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8fa7f5758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4c61995c14c95" /><Relationship Type="http://schemas.openxmlformats.org/officeDocument/2006/relationships/numbering" Target="/word/numbering.xml" Id="R9934f5625b7348bd" /><Relationship Type="http://schemas.openxmlformats.org/officeDocument/2006/relationships/settings" Target="/word/settings.xml" Id="R16b49d90872b4a85" /><Relationship Type="http://schemas.openxmlformats.org/officeDocument/2006/relationships/image" Target="/word/media/24444595-78ae-4747-8680-300b2e3af452.png" Id="R0b78fa7f57584af3" /></Relationships>
</file>