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da0e32922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f25d34fb0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Axford,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1ee4b8e094e3d" /><Relationship Type="http://schemas.openxmlformats.org/officeDocument/2006/relationships/numbering" Target="/word/numbering.xml" Id="Re568d6af717942e5" /><Relationship Type="http://schemas.openxmlformats.org/officeDocument/2006/relationships/settings" Target="/word/settings.xml" Id="R1058a7f24bd540ad" /><Relationship Type="http://schemas.openxmlformats.org/officeDocument/2006/relationships/image" Target="/word/media/3e76c1ba-62f5-44db-a4c7-abee76d5af7b.png" Id="Rb8ff25d34fb04b9b" /></Relationships>
</file>