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70c25986c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268d5ab9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1cfc4168c4a5c" /><Relationship Type="http://schemas.openxmlformats.org/officeDocument/2006/relationships/numbering" Target="/word/numbering.xml" Id="Rf568f6f907d941f1" /><Relationship Type="http://schemas.openxmlformats.org/officeDocument/2006/relationships/settings" Target="/word/settings.xml" Id="R28bd34ff1f0d40a8" /><Relationship Type="http://schemas.openxmlformats.org/officeDocument/2006/relationships/image" Target="/word/media/5353d559-b3ba-4799-8bad-f15fa1f1dcf7.png" Id="Ra0f5268d5ab94b8f" /></Relationships>
</file>