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b85a76a0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ee439dcc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Aycock,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2fdd90a74858" /><Relationship Type="http://schemas.openxmlformats.org/officeDocument/2006/relationships/numbering" Target="/word/numbering.xml" Id="Re3cd008a9cb444a9" /><Relationship Type="http://schemas.openxmlformats.org/officeDocument/2006/relationships/settings" Target="/word/settings.xml" Id="Rf76c2069102d42b3" /><Relationship Type="http://schemas.openxmlformats.org/officeDocument/2006/relationships/image" Target="/word/media/9a485c4a-4a10-452e-9883-3fc85990a3b4.png" Id="Reefee439dccb42e2" /></Relationships>
</file>