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7566bd7b5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810be7da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Aydlett,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2c9be8fc04b8a" /><Relationship Type="http://schemas.openxmlformats.org/officeDocument/2006/relationships/numbering" Target="/word/numbering.xml" Id="Rbba49b3d77a54b33" /><Relationship Type="http://schemas.openxmlformats.org/officeDocument/2006/relationships/settings" Target="/word/settings.xml" Id="R5ba3e4ac75ea4e56" /><Relationship Type="http://schemas.openxmlformats.org/officeDocument/2006/relationships/image" Target="/word/media/002b7199-c222-4f58-b443-0c59ec8c7eb4.png" Id="R8ea6810be7da41a6" /></Relationships>
</file>