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6874ccb12243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f259e00cab42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Aylesworth,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cba3f39a104e75" /><Relationship Type="http://schemas.openxmlformats.org/officeDocument/2006/relationships/numbering" Target="/word/numbering.xml" Id="Rcdc35e2933f34dd6" /><Relationship Type="http://schemas.openxmlformats.org/officeDocument/2006/relationships/settings" Target="/word/settings.xml" Id="R96b6b3f6cc8f47ca" /><Relationship Type="http://schemas.openxmlformats.org/officeDocument/2006/relationships/image" Target="/word/media/53a37238-813e-4885-a406-a94711accd6c.png" Id="R5cf259e00cab42ab" /></Relationships>
</file>