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95a60e954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baf6bf936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Azalea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0b673c2124aa8" /><Relationship Type="http://schemas.openxmlformats.org/officeDocument/2006/relationships/numbering" Target="/word/numbering.xml" Id="Ra335833db2ac4485" /><Relationship Type="http://schemas.openxmlformats.org/officeDocument/2006/relationships/settings" Target="/word/settings.xml" Id="Rf5fe3cb7dc754523" /><Relationship Type="http://schemas.openxmlformats.org/officeDocument/2006/relationships/image" Target="/word/media/f83d62c8-b169-4a77-9477-08a3f7d45d48.png" Id="Rababaf6bf9364fd1" /></Relationships>
</file>