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0f3a2c7da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ab1af21ae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Azwell,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cf1153de84e06" /><Relationship Type="http://schemas.openxmlformats.org/officeDocument/2006/relationships/numbering" Target="/word/numbering.xml" Id="R2d01d66372e047fa" /><Relationship Type="http://schemas.openxmlformats.org/officeDocument/2006/relationships/settings" Target="/word/settings.xml" Id="Rc689d1fce8da4107" /><Relationship Type="http://schemas.openxmlformats.org/officeDocument/2006/relationships/image" Target="/word/media/b3d2c5c1-5ff0-49da-9400-d46107817128.png" Id="R0b3ab1af21ae479d" /></Relationships>
</file>