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0081b47df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ea8a645f8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Bacchus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f32ce78254044" /><Relationship Type="http://schemas.openxmlformats.org/officeDocument/2006/relationships/numbering" Target="/word/numbering.xml" Id="Ra8a5c55fad724f55" /><Relationship Type="http://schemas.openxmlformats.org/officeDocument/2006/relationships/settings" Target="/word/settings.xml" Id="R7da1f52e34e44747" /><Relationship Type="http://schemas.openxmlformats.org/officeDocument/2006/relationships/image" Target="/word/media/df357d31-8c1f-4ca0-becd-d736d8d2f26b.png" Id="R17cea8a645f84cd8" /></Relationships>
</file>